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DEA" w14:textId="68EC90C9" w:rsidR="00E90E2A" w:rsidRPr="008041D2" w:rsidRDefault="00E90E2A" w:rsidP="006515C1">
      <w:pPr>
        <w:jc w:val="center"/>
        <w:rPr>
          <w:rFonts w:cstheme="minorHAnsi"/>
          <w:b/>
          <w:color w:val="19BCCE"/>
        </w:rPr>
      </w:pPr>
      <w:r w:rsidRPr="008041D2">
        <w:rPr>
          <w:rFonts w:cstheme="minorHAnsi"/>
          <w:b/>
          <w:color w:val="692847"/>
          <w:sz w:val="28"/>
        </w:rPr>
        <w:t>TAXE D’APPRENTISSAGE 202</w:t>
      </w:r>
      <w:r w:rsidR="00FD4760">
        <w:rPr>
          <w:rFonts w:cstheme="minorHAnsi"/>
          <w:b/>
          <w:color w:val="692847"/>
          <w:sz w:val="28"/>
        </w:rPr>
        <w:t>4</w:t>
      </w:r>
      <w:r w:rsidR="00177C0F">
        <w:rPr>
          <w:rFonts w:cstheme="minorHAnsi"/>
          <w:b/>
          <w:color w:val="692847"/>
          <w:sz w:val="28"/>
        </w:rPr>
        <w:t xml:space="preserve"> - </w:t>
      </w:r>
      <w:r w:rsidRPr="008041D2">
        <w:rPr>
          <w:rFonts w:cstheme="minorHAnsi"/>
          <w:b/>
          <w:color w:val="19BCCE"/>
        </w:rPr>
        <w:t>Promesse de versement d</w:t>
      </w:r>
      <w:r w:rsidR="00293E16">
        <w:rPr>
          <w:rFonts w:cstheme="minorHAnsi"/>
          <w:b/>
          <w:color w:val="19BCCE"/>
        </w:rPr>
        <w:t>u solde de la TA</w:t>
      </w:r>
    </w:p>
    <w:p w14:paraId="2DF9F24A" w14:textId="77777777" w:rsidR="008041D2" w:rsidRPr="008041D2" w:rsidRDefault="008041D2" w:rsidP="00894E48">
      <w:pPr>
        <w:jc w:val="both"/>
        <w:rPr>
          <w:rFonts w:cstheme="minorHAnsi"/>
        </w:rPr>
        <w:sectPr w:rsidR="008041D2" w:rsidRPr="008041D2" w:rsidSect="006515C1">
          <w:headerReference w:type="default" r:id="rId8"/>
          <w:footerReference w:type="default" r:id="rId9"/>
          <w:pgSz w:w="11906" w:h="16838"/>
          <w:pgMar w:top="1418" w:right="1417" w:bottom="1417" w:left="1417" w:header="284" w:footer="708" w:gutter="0"/>
          <w:cols w:space="708"/>
          <w:docGrid w:linePitch="360"/>
        </w:sectPr>
      </w:pPr>
    </w:p>
    <w:p w14:paraId="68D0D95F" w14:textId="77777777" w:rsidR="00E90E2A" w:rsidRPr="00177C0F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Entreprise</w:t>
      </w:r>
    </w:p>
    <w:p w14:paraId="2F2FFF35" w14:textId="06F48603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Nom :</w:t>
      </w:r>
      <w:r w:rsidR="00096449" w:rsidRPr="00177C0F">
        <w:rPr>
          <w:rFonts w:cstheme="minorHAnsi"/>
          <w:sz w:val="20"/>
          <w:szCs w:val="20"/>
        </w:rPr>
        <w:t xml:space="preserve"> 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0"/>
    </w:p>
    <w:p w14:paraId="5F5E6B18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Adresse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1"/>
    </w:p>
    <w:p w14:paraId="443F6590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 xml:space="preserve">CP :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2"/>
    </w:p>
    <w:p w14:paraId="4F282A17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Ville</w:t>
      </w:r>
      <w:r w:rsidR="00894E48" w:rsidRPr="00177C0F">
        <w:rPr>
          <w:rFonts w:cstheme="minorHAnsi"/>
          <w:sz w:val="20"/>
          <w:szCs w:val="20"/>
        </w:rPr>
        <w:t>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52E399F5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</w:p>
    <w:p w14:paraId="00963189" w14:textId="77777777" w:rsidR="00E90E2A" w:rsidRPr="00177C0F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Responsable TA</w:t>
      </w:r>
    </w:p>
    <w:p w14:paraId="1CF70CF8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Nom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4CB94269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Prénom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A35A3F3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Fonction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6DF95B7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Téléphone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A7F71CE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77C0F">
        <w:rPr>
          <w:rFonts w:cstheme="minorHAnsi"/>
          <w:sz w:val="20"/>
          <w:szCs w:val="20"/>
        </w:rPr>
        <w:t>Email</w:t>
      </w:r>
      <w:proofErr w:type="gramEnd"/>
      <w:r w:rsidRPr="00177C0F">
        <w:rPr>
          <w:rFonts w:cstheme="minorHAnsi"/>
          <w:sz w:val="20"/>
          <w:szCs w:val="20"/>
        </w:rPr>
        <w:t>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063DF46F" w14:textId="77777777" w:rsidR="008041D2" w:rsidRPr="00023479" w:rsidRDefault="008041D2" w:rsidP="00023479">
      <w:pPr>
        <w:spacing w:after="0"/>
        <w:jc w:val="both"/>
        <w:rPr>
          <w:rFonts w:cstheme="minorHAnsi"/>
          <w:sz w:val="21"/>
          <w:szCs w:val="21"/>
        </w:rPr>
        <w:sectPr w:rsidR="008041D2" w:rsidRPr="00023479" w:rsidSect="006515C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50A6F821" w14:textId="77777777" w:rsidR="00177C0F" w:rsidRPr="006515C1" w:rsidRDefault="00177C0F" w:rsidP="00177C0F">
      <w:pPr>
        <w:spacing w:after="0"/>
        <w:jc w:val="both"/>
        <w:rPr>
          <w:rFonts w:cstheme="minorHAnsi"/>
          <w:b/>
          <w:smallCaps/>
          <w:color w:val="692847"/>
          <w:sz w:val="14"/>
          <w:szCs w:val="14"/>
        </w:rPr>
      </w:pPr>
    </w:p>
    <w:p w14:paraId="11D6FEE6" w14:textId="4042759E" w:rsidR="00E90E2A" w:rsidRPr="00177C0F" w:rsidRDefault="001C00F8" w:rsidP="00177C0F">
      <w:pPr>
        <w:spacing w:after="0"/>
        <w:jc w:val="both"/>
        <w:rPr>
          <w:rFonts w:cstheme="minorHAnsi"/>
          <w:b/>
          <w:smallCaps/>
          <w:color w:val="692847"/>
          <w:sz w:val="28"/>
          <w:szCs w:val="28"/>
        </w:rPr>
      </w:pPr>
      <w:r w:rsidRPr="00177C0F">
        <w:rPr>
          <w:rFonts w:cstheme="minorHAnsi"/>
          <w:b/>
          <w:smallCaps/>
          <w:color w:val="692847"/>
          <w:sz w:val="28"/>
          <w:szCs w:val="28"/>
        </w:rPr>
        <w:t>Lycées</w:t>
      </w:r>
      <w:r w:rsidR="00E90E2A" w:rsidRPr="00177C0F">
        <w:rPr>
          <w:rFonts w:cstheme="minorHAnsi"/>
          <w:b/>
          <w:smallCaps/>
          <w:color w:val="692847"/>
          <w:sz w:val="28"/>
          <w:szCs w:val="28"/>
        </w:rPr>
        <w:t xml:space="preserve"> Partenaires du Centre Gustave Eiffel </w:t>
      </w:r>
    </w:p>
    <w:p w14:paraId="7FFD7659" w14:textId="77777777" w:rsidR="008041D2" w:rsidRPr="006515C1" w:rsidRDefault="008041D2" w:rsidP="00023479">
      <w:pPr>
        <w:spacing w:after="0" w:line="240" w:lineRule="auto"/>
        <w:jc w:val="both"/>
        <w:rPr>
          <w:rFonts w:cstheme="minorHAnsi"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31"/>
        <w:gridCol w:w="557"/>
      </w:tblGrid>
      <w:tr w:rsidR="00177C0F" w:rsidRPr="00177C0F" w14:paraId="4A33CF06" w14:textId="77777777" w:rsidTr="00FD4760">
        <w:tc>
          <w:tcPr>
            <w:tcW w:w="6374" w:type="dxa"/>
            <w:tcBorders>
              <w:bottom w:val="single" w:sz="4" w:space="0" w:color="auto"/>
            </w:tcBorders>
          </w:tcPr>
          <w:p w14:paraId="39B22866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>Lycées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02C49279" w14:textId="77777777" w:rsidR="001C00F8" w:rsidRPr="00177C0F" w:rsidRDefault="001C00F8" w:rsidP="000234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>Sommes affectées</w:t>
            </w:r>
          </w:p>
        </w:tc>
      </w:tr>
      <w:tr w:rsidR="00177C0F" w:rsidRPr="00177C0F" w14:paraId="5D662CA8" w14:textId="77777777" w:rsidTr="00FD4760">
        <w:tc>
          <w:tcPr>
            <w:tcW w:w="6374" w:type="dxa"/>
            <w:tcBorders>
              <w:top w:val="single" w:sz="4" w:space="0" w:color="auto"/>
            </w:tcBorders>
          </w:tcPr>
          <w:p w14:paraId="4099F352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 xml:space="preserve">Secteur </w:t>
            </w:r>
            <w:r w:rsidRPr="00177C0F">
              <w:rPr>
                <w:rFonts w:cs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6D186EF9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7C0F" w:rsidRPr="00177C0F" w14:paraId="3E30CAED" w14:textId="77777777" w:rsidTr="00FD4760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39C09794" w14:textId="77777777" w:rsidR="00293E16" w:rsidRPr="00177C0F" w:rsidRDefault="001C00F8" w:rsidP="00023479">
            <w:pPr>
              <w:pStyle w:val="Paragraphedeliste"/>
              <w:numPr>
                <w:ilvl w:val="0"/>
                <w:numId w:val="4"/>
              </w:numPr>
              <w:ind w:left="56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Lycée Louis Blériot à Suresnes </w:t>
            </w:r>
          </w:p>
          <w:p w14:paraId="17DBC4C0" w14:textId="6F8DC0A1" w:rsidR="00293E16" w:rsidRPr="00177C0F" w:rsidRDefault="001C00F8" w:rsidP="00832DE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UAI 092 0171L</w:t>
            </w:r>
            <w:r w:rsidR="00177C0F"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    </w:t>
            </w:r>
            <w:r w:rsid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-     </w:t>
            </w:r>
            <w:r w:rsidR="00293E16"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SIRET : </w:t>
            </w:r>
            <w:r w:rsidR="00CD3A25" w:rsidRPr="00177C0F">
              <w:rPr>
                <w:rFonts w:cstheme="minorHAnsi"/>
                <w:sz w:val="20"/>
                <w:szCs w:val="20"/>
              </w:rPr>
              <w:t>199 2017 16 000 16</w:t>
            </w:r>
          </w:p>
          <w:p w14:paraId="38F24482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67 Rue de Verdun 92150 Suresnes</w:t>
            </w:r>
          </w:p>
          <w:p w14:paraId="413AEE8B" w14:textId="77777777" w:rsidR="00372B64" w:rsidRPr="00177C0F" w:rsidRDefault="00372B64" w:rsidP="00023479">
            <w:pPr>
              <w:pStyle w:val="Paragraphedeliste"/>
              <w:ind w:left="567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0CDE10A2" w14:textId="6AC6BE3A" w:rsidR="001C00F8" w:rsidRPr="00177C0F" w:rsidRDefault="00096449" w:rsidP="009C032C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="009C032C">
              <w:rPr>
                <w:rFonts w:cstheme="minorHAnsi"/>
                <w:sz w:val="20"/>
                <w:szCs w:val="20"/>
              </w:rPr>
              <w:t> </w:t>
            </w:r>
            <w:r w:rsidR="009C032C">
              <w:rPr>
                <w:rFonts w:cstheme="minorHAnsi"/>
                <w:sz w:val="20"/>
                <w:szCs w:val="20"/>
              </w:rPr>
              <w:t> </w:t>
            </w:r>
            <w:r w:rsidR="009C032C">
              <w:rPr>
                <w:rFonts w:cstheme="minorHAnsi"/>
                <w:sz w:val="20"/>
                <w:szCs w:val="20"/>
              </w:rPr>
              <w:t> </w:t>
            </w:r>
            <w:r w:rsidR="009C032C">
              <w:rPr>
                <w:rFonts w:cstheme="minorHAnsi"/>
                <w:sz w:val="20"/>
                <w:szCs w:val="20"/>
              </w:rPr>
              <w:t> </w:t>
            </w:r>
            <w:r w:rsidR="009C032C">
              <w:rPr>
                <w:rFonts w:cstheme="minorHAnsi"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4FAD75E9" w14:textId="77777777" w:rsidTr="00FD4760">
        <w:trPr>
          <w:gridAfter w:val="1"/>
          <w:wAfter w:w="557" w:type="dxa"/>
          <w:trHeight w:val="392"/>
        </w:trPr>
        <w:tc>
          <w:tcPr>
            <w:tcW w:w="6374" w:type="dxa"/>
            <w:tcBorders>
              <w:right w:val="single" w:sz="4" w:space="0" w:color="auto"/>
            </w:tcBorders>
          </w:tcPr>
          <w:p w14:paraId="46C03DFB" w14:textId="77777777" w:rsidR="00CD3A25" w:rsidRPr="00177C0F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Lycée Raspail à Paris 14</w:t>
            </w: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ème</w:t>
            </w: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14E7DBF4" w14:textId="539E9105" w:rsidR="00CD3A25" w:rsidRPr="00177C0F" w:rsidRDefault="001C00F8" w:rsidP="0090384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075 0691U</w:t>
            </w:r>
            <w:r w:rsidR="00177C0F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-</w:t>
            </w:r>
            <w:r w:rsid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 </w:t>
            </w:r>
            <w:r w:rsidR="00CD3A25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SIRET : </w:t>
            </w:r>
            <w:r w:rsidR="00CD3A25" w:rsidRPr="00177C0F">
              <w:rPr>
                <w:rFonts w:asciiTheme="minorHAnsi" w:hAnsiTheme="minorHAnsi" w:cstheme="minorHAnsi"/>
                <w:sz w:val="20"/>
                <w:szCs w:val="20"/>
              </w:rPr>
              <w:t>19750691800048</w:t>
            </w:r>
          </w:p>
          <w:p w14:paraId="3A62BBF4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5Bis Avenue Maurice d’Ocagne 75014 Paris</w:t>
            </w:r>
          </w:p>
          <w:p w14:paraId="78D150EF" w14:textId="77777777" w:rsidR="00372B64" w:rsidRPr="00177C0F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111AE41A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43F2548B" w14:textId="77777777" w:rsidTr="00FD4760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4C915BE3" w14:textId="77777777" w:rsidR="001C00F8" w:rsidRPr="00177C0F" w:rsidRDefault="001C00F8" w:rsidP="00023479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Secteur </w:t>
            </w:r>
            <w:r w:rsidRPr="00177C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7F7EF10C" w14:textId="77777777" w:rsidR="001C00F8" w:rsidRPr="00177C0F" w:rsidRDefault="001C00F8" w:rsidP="0002347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7C0F" w:rsidRPr="00177C0F" w14:paraId="3B9B1C96" w14:textId="77777777" w:rsidTr="00FD4760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60D1FA59" w14:textId="77777777" w:rsidR="00CD3A25" w:rsidRPr="00177C0F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Lycée Jean Monnet à Montrouge </w:t>
            </w:r>
          </w:p>
          <w:p w14:paraId="48AE479B" w14:textId="252E8345" w:rsidR="00CD3A25" w:rsidRPr="00177C0F" w:rsidRDefault="001C00F8" w:rsidP="007A2049">
            <w:pPr>
              <w:pStyle w:val="font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092 0164D</w:t>
            </w:r>
            <w:r w:rsidR="00177C0F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-    </w:t>
            </w:r>
            <w:r w:rsidR="00CD3A25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SIRET</w:t>
            </w:r>
            <w:r w:rsidR="004E30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 : </w:t>
            </w:r>
            <w:r w:rsidR="00CD3A25" w:rsidRPr="00177C0F">
              <w:rPr>
                <w:rFonts w:asciiTheme="minorHAnsi" w:hAnsiTheme="minorHAnsi" w:cstheme="minorHAnsi"/>
                <w:sz w:val="20"/>
                <w:szCs w:val="20"/>
              </w:rPr>
              <w:t>19920164100016</w:t>
            </w:r>
          </w:p>
          <w:p w14:paraId="613E7843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128 Av. Jean Jaurès 92120 Montrouge</w:t>
            </w:r>
          </w:p>
          <w:p w14:paraId="34987DD4" w14:textId="77777777" w:rsidR="00372B64" w:rsidRPr="00177C0F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591FFF89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4760" w:rsidRPr="00177C0F" w14:paraId="211D6B7D" w14:textId="77777777" w:rsidTr="00FD4760">
        <w:trPr>
          <w:gridAfter w:val="1"/>
          <w:wAfter w:w="557" w:type="dxa"/>
          <w:trHeight w:val="416"/>
        </w:trPr>
        <w:tc>
          <w:tcPr>
            <w:tcW w:w="6374" w:type="dxa"/>
            <w:tcBorders>
              <w:right w:val="single" w:sz="4" w:space="0" w:color="auto"/>
            </w:tcBorders>
          </w:tcPr>
          <w:p w14:paraId="081B72D3" w14:textId="77777777" w:rsidR="00FD4760" w:rsidRPr="00177C0F" w:rsidRDefault="00FD4760" w:rsidP="00FD4760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Lycée Gustave Eiffel à Massy </w:t>
            </w:r>
          </w:p>
          <w:p w14:paraId="25F15812" w14:textId="26AD7B56" w:rsidR="00FD4760" w:rsidRPr="00177C0F" w:rsidRDefault="00FD4760" w:rsidP="00FD4760">
            <w:pPr>
              <w:pStyle w:val="font8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091 0632T     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77C0F">
              <w:rPr>
                <w:rFonts w:asciiTheme="minorHAnsi" w:hAnsiTheme="minorHAnsi" w:cstheme="minorHAnsi"/>
                <w:sz w:val="20"/>
                <w:szCs w:val="20"/>
              </w:rPr>
              <w:t>SIRET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Pr="00177C0F">
              <w:rPr>
                <w:rFonts w:asciiTheme="minorHAnsi" w:hAnsiTheme="minorHAnsi" w:cstheme="minorHAnsi"/>
                <w:sz w:val="20"/>
                <w:szCs w:val="20"/>
              </w:rPr>
              <w:t xml:space="preserve"> 199 106 329 00014</w:t>
            </w:r>
          </w:p>
          <w:p w14:paraId="3FDFAD54" w14:textId="31E49E2B" w:rsidR="00FD4760" w:rsidRPr="00FD4760" w:rsidRDefault="00FD4760" w:rsidP="00FD4760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9 Avenue de la République 91300 Massy</w:t>
            </w:r>
          </w:p>
          <w:p w14:paraId="57C67388" w14:textId="77777777" w:rsidR="00FD4760" w:rsidRPr="00177C0F" w:rsidRDefault="00FD4760" w:rsidP="00FD4760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734B0C22" w14:textId="40C84419" w:rsidR="00FD4760" w:rsidRPr="00177C0F" w:rsidRDefault="00FD4760" w:rsidP="00FD476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FD4760" w:rsidRPr="00177C0F" w14:paraId="7118159E" w14:textId="77777777" w:rsidTr="00FD4760">
        <w:trPr>
          <w:gridAfter w:val="1"/>
          <w:wAfter w:w="557" w:type="dxa"/>
          <w:trHeight w:val="416"/>
        </w:trPr>
        <w:tc>
          <w:tcPr>
            <w:tcW w:w="6374" w:type="dxa"/>
            <w:tcBorders>
              <w:right w:val="single" w:sz="4" w:space="0" w:color="auto"/>
            </w:tcBorders>
          </w:tcPr>
          <w:p w14:paraId="38FA6715" w14:textId="77777777" w:rsidR="00FD4760" w:rsidRPr="00177C0F" w:rsidRDefault="00FD4760" w:rsidP="00FD4760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Lycée Gustave Eiffel à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Gagny </w:t>
            </w: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9516FDC" w14:textId="77777777" w:rsidR="00FD4760" w:rsidRPr="00FD4760" w:rsidRDefault="00FD4760" w:rsidP="00FD4760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760">
              <w:rPr>
                <w:sz w:val="20"/>
                <w:szCs w:val="20"/>
              </w:rPr>
              <w:t xml:space="preserve">UAI 093 1272C-    SIRET : </w:t>
            </w:r>
            <w:hyperlink r:id="rId10" w:tgtFrame="_blank" w:history="1">
              <w:r w:rsidRPr="00FD4760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199 312 729 00015</w:t>
              </w:r>
            </w:hyperlink>
          </w:p>
          <w:p w14:paraId="443D45F4" w14:textId="77777777" w:rsidR="00FD4760" w:rsidRPr="00FD4760" w:rsidRDefault="00FD4760" w:rsidP="00FD4760">
            <w:pPr>
              <w:ind w:left="604"/>
              <w:textAlignment w:val="baseline"/>
              <w:rPr>
                <w:rFonts w:eastAsia="Times New Roman" w:cstheme="minorHAnsi"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FD476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16 chemin de la Renardière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93220 GAGNY</w:t>
            </w:r>
          </w:p>
          <w:p w14:paraId="4A61C3F6" w14:textId="77777777" w:rsidR="00FD4760" w:rsidRPr="00177C0F" w:rsidRDefault="00FD4760" w:rsidP="00FD476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23A7A2AA" w14:textId="154C79AD" w:rsidR="00FD4760" w:rsidRPr="00177C0F" w:rsidRDefault="00FD4760" w:rsidP="00FD476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</w:tbl>
    <w:p w14:paraId="696879E4" w14:textId="77777777" w:rsidR="00E90E2A" w:rsidRPr="00023479" w:rsidRDefault="00E90E2A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Modalités de versement</w:t>
      </w:r>
    </w:p>
    <w:p w14:paraId="68191C82" w14:textId="77777777" w:rsidR="008041D2" w:rsidRPr="006515C1" w:rsidRDefault="008041D2" w:rsidP="00023479">
      <w:pPr>
        <w:spacing w:after="0" w:line="240" w:lineRule="auto"/>
        <w:jc w:val="both"/>
        <w:rPr>
          <w:rFonts w:cstheme="minorHAnsi"/>
          <w:sz w:val="4"/>
          <w:szCs w:val="4"/>
        </w:rPr>
      </w:pPr>
    </w:p>
    <w:p w14:paraId="3943AA94" w14:textId="3209237B" w:rsidR="00293E16" w:rsidRDefault="00FD4760" w:rsidP="00293E16">
      <w:pPr>
        <w:spacing w:before="40" w:after="40" w:line="276" w:lineRule="auto"/>
        <w:rPr>
          <w:rFonts w:ascii="Calibri" w:eastAsia="Avenir" w:hAnsi="Calibri" w:cs="Calibri"/>
          <w:sz w:val="20"/>
          <w:szCs w:val="20"/>
        </w:rPr>
      </w:pPr>
      <w:r>
        <w:rPr>
          <w:rFonts w:ascii="Calibri" w:eastAsia="Avenir" w:hAnsi="Calibri" w:cs="Calibri"/>
          <w:sz w:val="20"/>
          <w:szCs w:val="20"/>
        </w:rPr>
        <w:t>P</w:t>
      </w:r>
      <w:r w:rsidR="00293E16" w:rsidRPr="00177C0F">
        <w:rPr>
          <w:rFonts w:ascii="Calibri" w:eastAsia="Avenir" w:hAnsi="Calibri" w:cs="Calibri"/>
          <w:sz w:val="20"/>
          <w:szCs w:val="20"/>
        </w:rPr>
        <w:t xml:space="preserve">our désigner sur la plateforme SOLTéA, les établissements bénéficiaires de votre solde de la Taxe d’Apprentissage </w:t>
      </w:r>
      <w:hyperlink r:id="rId11" w:history="1">
        <w:r w:rsidR="00293E16" w:rsidRPr="00177C0F">
          <w:rPr>
            <w:rStyle w:val="Lienhypertexte"/>
            <w:rFonts w:ascii="Calibri" w:eastAsia="Avenir" w:hAnsi="Calibri" w:cs="Calibri"/>
            <w:sz w:val="20"/>
            <w:szCs w:val="20"/>
          </w:rPr>
          <w:t>www.soltea.gouv.fr</w:t>
        </w:r>
      </w:hyperlink>
      <w:r w:rsidR="00293E16" w:rsidRPr="00177C0F">
        <w:rPr>
          <w:rFonts w:ascii="Calibri" w:eastAsia="Avenir" w:hAnsi="Calibri" w:cs="Calibri"/>
          <w:sz w:val="20"/>
          <w:szCs w:val="20"/>
        </w:rPr>
        <w:t>.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6515C1" w14:paraId="6745A8C2" w14:textId="77777777" w:rsidTr="006515C1">
        <w:tc>
          <w:tcPr>
            <w:tcW w:w="9776" w:type="dxa"/>
            <w:gridSpan w:val="2"/>
          </w:tcPr>
          <w:p w14:paraId="45063895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Style w:val="lev"/>
                <w:rFonts w:asciiTheme="minorHAnsi" w:hAnsiTheme="minorHAnsi" w:cstheme="minorHAnsi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En 2024 voici les dates à retenir :</w:t>
            </w:r>
          </w:p>
          <w:p w14:paraId="1AB57EC7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0B7478B5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Pour les établissements habilités :</w:t>
            </w: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mai : Ouverture de la plateforme </w:t>
            </w:r>
            <w:proofErr w:type="spellStart"/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SOLTéA</w:t>
            </w:r>
            <w:proofErr w:type="spellEnd"/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FF5E457" w14:textId="460204A8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Avenir" w:hAnsiTheme="minorHAnsi" w:cstheme="minorHAnsi"/>
                <w:sz w:val="12"/>
                <w:szCs w:val="12"/>
              </w:rPr>
            </w:pPr>
          </w:p>
        </w:tc>
      </w:tr>
      <w:tr w:rsidR="006515C1" w14:paraId="56637929" w14:textId="77777777" w:rsidTr="006515C1">
        <w:tc>
          <w:tcPr>
            <w:tcW w:w="4531" w:type="dxa"/>
          </w:tcPr>
          <w:p w14:paraId="498E8A69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Pour les entreprises/employeurs :</w:t>
            </w:r>
          </w:p>
          <w:p w14:paraId="7C60B761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Style w:val="lev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1ère période de répartition</w:t>
            </w:r>
          </w:p>
          <w:p w14:paraId="25681141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mai : Ouverture de la plateforme pour les employeurs et début des répartitions</w:t>
            </w:r>
          </w:p>
          <w:p w14:paraId="246ABEC2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août : Clôture des répartitions</w:t>
            </w:r>
          </w:p>
          <w:p w14:paraId="7667FB6E" w14:textId="631D9CCC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août : 1er virement des fonds aux établissements</w:t>
            </w:r>
          </w:p>
        </w:tc>
        <w:tc>
          <w:tcPr>
            <w:tcW w:w="5245" w:type="dxa"/>
          </w:tcPr>
          <w:p w14:paraId="0B9423E6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8F75A5B" w14:textId="56796E95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Style w:val="lev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2ème période de répartition</w:t>
            </w:r>
          </w:p>
          <w:p w14:paraId="04522FCD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août : ouverture de la seconde répartition</w:t>
            </w:r>
          </w:p>
          <w:p w14:paraId="60007DAC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octobre : Clôture de la campagne de répartition sur </w:t>
            </w:r>
            <w:proofErr w:type="spellStart"/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SOLTéA</w:t>
            </w:r>
            <w:proofErr w:type="spellEnd"/>
          </w:p>
          <w:p w14:paraId="0E25ACD1" w14:textId="02151EB2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Avenir" w:hAnsiTheme="minorHAnsi" w:cstheme="minorHAnsi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octobre : 2ème virement des fonds répartis aux établissements</w:t>
            </w:r>
          </w:p>
        </w:tc>
      </w:tr>
      <w:tr w:rsidR="006515C1" w14:paraId="750AF6DA" w14:textId="77777777" w:rsidTr="006515C1">
        <w:tc>
          <w:tcPr>
            <w:tcW w:w="9776" w:type="dxa"/>
            <w:gridSpan w:val="2"/>
          </w:tcPr>
          <w:p w14:paraId="517851B7" w14:textId="77777777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14:paraId="680DD0AA" w14:textId="770EBC9C" w:rsidR="006515C1" w:rsidRPr="006515C1" w:rsidRDefault="006515C1" w:rsidP="00651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lev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5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octobre 2024 : Versement des fonds non répartis par les employeurs aux établissements bénéficiaires (modalités par voie réglementaire).</w:t>
            </w:r>
          </w:p>
        </w:tc>
      </w:tr>
    </w:tbl>
    <w:p w14:paraId="7D19DE15" w14:textId="77777777" w:rsidR="006515C1" w:rsidRPr="006515C1" w:rsidRDefault="006515C1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10"/>
          <w:szCs w:val="10"/>
        </w:rPr>
      </w:pPr>
    </w:p>
    <w:p w14:paraId="2B46623A" w14:textId="0B66AD7A" w:rsidR="00E90E2A" w:rsidRPr="00023479" w:rsidRDefault="00306B0C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Traçabilité</w:t>
      </w:r>
      <w:r w:rsidR="00E90E2A" w:rsidRPr="00023479">
        <w:rPr>
          <w:rFonts w:cstheme="minorHAnsi"/>
          <w:b/>
          <w:smallCaps/>
          <w:color w:val="692847"/>
          <w:sz w:val="24"/>
          <w:szCs w:val="24"/>
        </w:rPr>
        <w:t xml:space="preserve"> des fonds</w:t>
      </w:r>
    </w:p>
    <w:p w14:paraId="1A608870" w14:textId="77777777" w:rsidR="006515C1" w:rsidRDefault="00E90E2A" w:rsidP="006515C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77C0F">
        <w:rPr>
          <w:rFonts w:cstheme="minorHAnsi"/>
          <w:sz w:val="20"/>
          <w:szCs w:val="20"/>
        </w:rPr>
        <w:t>Afin de facilit</w:t>
      </w:r>
      <w:r w:rsidR="00894E48" w:rsidRPr="00177C0F">
        <w:rPr>
          <w:rFonts w:cstheme="minorHAnsi"/>
          <w:sz w:val="20"/>
          <w:szCs w:val="20"/>
        </w:rPr>
        <w:t>er</w:t>
      </w:r>
      <w:r w:rsidRPr="00177C0F">
        <w:rPr>
          <w:rFonts w:cstheme="minorHAnsi"/>
          <w:sz w:val="20"/>
          <w:szCs w:val="20"/>
        </w:rPr>
        <w:t xml:space="preserve"> l</w:t>
      </w:r>
      <w:r w:rsidR="0097408A" w:rsidRPr="00177C0F">
        <w:rPr>
          <w:rFonts w:cstheme="minorHAnsi"/>
          <w:sz w:val="20"/>
          <w:szCs w:val="20"/>
        </w:rPr>
        <w:t>a</w:t>
      </w:r>
      <w:r w:rsidRPr="00177C0F">
        <w:rPr>
          <w:rFonts w:cstheme="minorHAnsi"/>
          <w:sz w:val="20"/>
          <w:szCs w:val="20"/>
        </w:rPr>
        <w:t xml:space="preserve"> traçabilité des montants affectés</w:t>
      </w:r>
      <w:r w:rsidR="00293E16" w:rsidRPr="00177C0F">
        <w:rPr>
          <w:rFonts w:cstheme="minorHAnsi"/>
          <w:sz w:val="20"/>
          <w:szCs w:val="20"/>
        </w:rPr>
        <w:t xml:space="preserve"> et de pouvoir s’assurer que vos fonds </w:t>
      </w:r>
      <w:r w:rsidR="00CD3A25" w:rsidRPr="00177C0F">
        <w:rPr>
          <w:rFonts w:cstheme="minorHAnsi"/>
          <w:sz w:val="20"/>
          <w:szCs w:val="20"/>
        </w:rPr>
        <w:t>permettent des investissements pour nos</w:t>
      </w:r>
      <w:r w:rsidR="00293E16" w:rsidRPr="00177C0F">
        <w:rPr>
          <w:rFonts w:cstheme="minorHAnsi"/>
          <w:sz w:val="20"/>
          <w:szCs w:val="20"/>
        </w:rPr>
        <w:t xml:space="preserve"> sections d’alternants</w:t>
      </w:r>
      <w:r w:rsidRPr="00177C0F">
        <w:rPr>
          <w:rFonts w:cstheme="minorHAnsi"/>
          <w:b/>
          <w:bCs/>
          <w:sz w:val="20"/>
          <w:szCs w:val="20"/>
        </w:rPr>
        <w:t>, nous vous remercions de retourner ce document complété à Mr Chorin :</w:t>
      </w:r>
      <w:r w:rsidR="006515C1">
        <w:rPr>
          <w:rFonts w:cstheme="minorHAnsi"/>
          <w:b/>
          <w:bCs/>
          <w:sz w:val="20"/>
          <w:szCs w:val="20"/>
        </w:rPr>
        <w:t xml:space="preserve"> </w:t>
      </w:r>
    </w:p>
    <w:p w14:paraId="782C346B" w14:textId="22F48A0B" w:rsidR="006515C1" w:rsidRPr="006515C1" w:rsidRDefault="00E90E2A" w:rsidP="006515C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5C1">
        <w:rPr>
          <w:rFonts w:cstheme="minorHAnsi"/>
          <w:sz w:val="20"/>
          <w:szCs w:val="20"/>
        </w:rPr>
        <w:t xml:space="preserve">Par </w:t>
      </w:r>
      <w:proofErr w:type="gramStart"/>
      <w:r w:rsidRPr="006515C1">
        <w:rPr>
          <w:rFonts w:cstheme="minorHAnsi"/>
          <w:sz w:val="20"/>
          <w:szCs w:val="20"/>
        </w:rPr>
        <w:t>email</w:t>
      </w:r>
      <w:proofErr w:type="gramEnd"/>
      <w:r w:rsidRPr="006515C1">
        <w:rPr>
          <w:rFonts w:cstheme="minorHAnsi"/>
          <w:sz w:val="20"/>
          <w:szCs w:val="20"/>
        </w:rPr>
        <w:t xml:space="preserve"> : </w:t>
      </w:r>
      <w:hyperlink r:id="rId12" w:history="1">
        <w:r w:rsidRPr="006515C1">
          <w:rPr>
            <w:rStyle w:val="Lienhypertexte"/>
            <w:rFonts w:cstheme="minorHAnsi"/>
            <w:sz w:val="20"/>
            <w:szCs w:val="20"/>
          </w:rPr>
          <w:t>n.chorin@centre-gustave-eiffel.com</w:t>
        </w:r>
      </w:hyperlink>
      <w:r w:rsidRPr="006515C1">
        <w:rPr>
          <w:rFonts w:cstheme="minorHAnsi"/>
          <w:sz w:val="20"/>
          <w:szCs w:val="20"/>
        </w:rPr>
        <w:t xml:space="preserve"> </w:t>
      </w:r>
      <w:r w:rsidR="006515C1" w:rsidRPr="006515C1">
        <w:rPr>
          <w:rFonts w:cstheme="minorHAnsi"/>
          <w:sz w:val="20"/>
          <w:szCs w:val="20"/>
        </w:rPr>
        <w:t xml:space="preserve"> </w:t>
      </w:r>
    </w:p>
    <w:p w14:paraId="55CB9FB3" w14:textId="35DE0F0F" w:rsidR="00177C0F" w:rsidRPr="006515C1" w:rsidRDefault="00E90E2A" w:rsidP="006515C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5C1">
        <w:rPr>
          <w:rFonts w:cstheme="minorHAnsi"/>
          <w:sz w:val="20"/>
          <w:szCs w:val="20"/>
        </w:rPr>
        <w:t>Par courrier : Centre Gustave Eiffel 28 route de Longjumeau 91380 CHILLY-MAZARIN</w:t>
      </w:r>
    </w:p>
    <w:sectPr w:rsidR="00177C0F" w:rsidRPr="006515C1" w:rsidSect="006515C1">
      <w:type w:val="continuous"/>
      <w:pgSz w:w="11906" w:h="16838"/>
      <w:pgMar w:top="568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ADD3" w14:textId="77777777" w:rsidR="004D342B" w:rsidRDefault="004D342B" w:rsidP="00E90E2A">
      <w:pPr>
        <w:spacing w:after="0" w:line="240" w:lineRule="auto"/>
      </w:pPr>
      <w:r>
        <w:separator/>
      </w:r>
    </w:p>
  </w:endnote>
  <w:endnote w:type="continuationSeparator" w:id="0">
    <w:p w14:paraId="5667C22F" w14:textId="77777777" w:rsidR="004D342B" w:rsidRDefault="004D342B" w:rsidP="00E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C76" w14:textId="2CA1E204" w:rsidR="00177C0F" w:rsidRPr="008041D2" w:rsidRDefault="006515C1" w:rsidP="00177C0F">
    <w:pPr>
      <w:pStyle w:val="Pieddepage"/>
      <w:jc w:val="center"/>
      <w:rPr>
        <w:sz w:val="20"/>
      </w:rPr>
    </w:pPr>
    <w:r>
      <w:rPr>
        <w:sz w:val="20"/>
      </w:rPr>
      <w:t>C</w:t>
    </w:r>
    <w:r w:rsidR="008041D2" w:rsidRPr="008041D2">
      <w:rPr>
        <w:sz w:val="20"/>
      </w:rPr>
      <w:t>entre Gustave Eiffel</w:t>
    </w:r>
    <w:r>
      <w:rPr>
        <w:sz w:val="20"/>
      </w:rPr>
      <w:t xml:space="preserve"> - </w:t>
    </w:r>
    <w:r w:rsidR="008041D2" w:rsidRPr="008041D2">
      <w:rPr>
        <w:sz w:val="20"/>
      </w:rPr>
      <w:t>28 route de Longjumeau – 91380 Chilly-Mazarin</w:t>
    </w:r>
    <w:r w:rsidR="00894E48">
      <w:rPr>
        <w:sz w:val="20"/>
      </w:rPr>
      <w:t xml:space="preserve"> / 01 69 74 15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7125" w14:textId="77777777" w:rsidR="004D342B" w:rsidRDefault="004D342B" w:rsidP="00E90E2A">
      <w:pPr>
        <w:spacing w:after="0" w:line="240" w:lineRule="auto"/>
      </w:pPr>
      <w:r>
        <w:separator/>
      </w:r>
    </w:p>
  </w:footnote>
  <w:footnote w:type="continuationSeparator" w:id="0">
    <w:p w14:paraId="0A6E8B86" w14:textId="77777777" w:rsidR="004D342B" w:rsidRDefault="004D342B" w:rsidP="00E9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9283" w14:textId="6DE891DC" w:rsidR="00E90E2A" w:rsidRPr="001C150E" w:rsidRDefault="00FD4760" w:rsidP="00FD476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08F19" wp14:editId="6B62925B">
          <wp:simplePos x="0" y="0"/>
          <wp:positionH relativeFrom="column">
            <wp:posOffset>-763639</wp:posOffset>
          </wp:positionH>
          <wp:positionV relativeFrom="paragraph">
            <wp:posOffset>45227</wp:posOffset>
          </wp:positionV>
          <wp:extent cx="1644555" cy="690307"/>
          <wp:effectExtent l="0" t="0" r="0" b="0"/>
          <wp:wrapNone/>
          <wp:docPr id="1495015589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82119" name="Graphique 11851821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555" cy="690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96C"/>
    <w:multiLevelType w:val="hybridMultilevel"/>
    <w:tmpl w:val="8DC8D0A4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2538"/>
    <w:multiLevelType w:val="hybridMultilevel"/>
    <w:tmpl w:val="BD48122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89D"/>
    <w:multiLevelType w:val="hybridMultilevel"/>
    <w:tmpl w:val="E8D284FE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32C0"/>
    <w:multiLevelType w:val="multilevel"/>
    <w:tmpl w:val="4AE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87FC8"/>
    <w:multiLevelType w:val="hybridMultilevel"/>
    <w:tmpl w:val="A66E66C6"/>
    <w:lvl w:ilvl="0" w:tplc="118C8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FFE"/>
    <w:multiLevelType w:val="hybridMultilevel"/>
    <w:tmpl w:val="6A3E599E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E90"/>
    <w:multiLevelType w:val="multilevel"/>
    <w:tmpl w:val="9C5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073E5"/>
    <w:multiLevelType w:val="multilevel"/>
    <w:tmpl w:val="448402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C09CF"/>
    <w:multiLevelType w:val="hybridMultilevel"/>
    <w:tmpl w:val="051C64BA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4020"/>
    <w:multiLevelType w:val="multilevel"/>
    <w:tmpl w:val="A5A8C4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B527C9"/>
    <w:multiLevelType w:val="hybridMultilevel"/>
    <w:tmpl w:val="E73A3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E75F2"/>
    <w:multiLevelType w:val="hybridMultilevel"/>
    <w:tmpl w:val="A7445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22554">
    <w:abstractNumId w:val="6"/>
  </w:num>
  <w:num w:numId="2" w16cid:durableId="1785078851">
    <w:abstractNumId w:val="3"/>
  </w:num>
  <w:num w:numId="3" w16cid:durableId="1758555625">
    <w:abstractNumId w:val="4"/>
  </w:num>
  <w:num w:numId="4" w16cid:durableId="1812671843">
    <w:abstractNumId w:val="11"/>
  </w:num>
  <w:num w:numId="5" w16cid:durableId="1393581525">
    <w:abstractNumId w:val="10"/>
  </w:num>
  <w:num w:numId="6" w16cid:durableId="144668593">
    <w:abstractNumId w:val="8"/>
  </w:num>
  <w:num w:numId="7" w16cid:durableId="1861428727">
    <w:abstractNumId w:val="7"/>
  </w:num>
  <w:num w:numId="8" w16cid:durableId="571425667">
    <w:abstractNumId w:val="5"/>
  </w:num>
  <w:num w:numId="9" w16cid:durableId="126747283">
    <w:abstractNumId w:val="1"/>
  </w:num>
  <w:num w:numId="10" w16cid:durableId="1483162126">
    <w:abstractNumId w:val="9"/>
  </w:num>
  <w:num w:numId="11" w16cid:durableId="1161694566">
    <w:abstractNumId w:val="0"/>
  </w:num>
  <w:num w:numId="12" w16cid:durableId="7677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2A"/>
    <w:rsid w:val="000220F0"/>
    <w:rsid w:val="00023479"/>
    <w:rsid w:val="00077D4F"/>
    <w:rsid w:val="00087291"/>
    <w:rsid w:val="00096449"/>
    <w:rsid w:val="000E2D3C"/>
    <w:rsid w:val="001004DC"/>
    <w:rsid w:val="00177C0F"/>
    <w:rsid w:val="00177DEB"/>
    <w:rsid w:val="001A4961"/>
    <w:rsid w:val="001C00F8"/>
    <w:rsid w:val="001C150E"/>
    <w:rsid w:val="00201284"/>
    <w:rsid w:val="00293E16"/>
    <w:rsid w:val="00306B0C"/>
    <w:rsid w:val="00351593"/>
    <w:rsid w:val="00370562"/>
    <w:rsid w:val="00372B64"/>
    <w:rsid w:val="0038472A"/>
    <w:rsid w:val="004B431E"/>
    <w:rsid w:val="004D342B"/>
    <w:rsid w:val="004E300F"/>
    <w:rsid w:val="004F30E9"/>
    <w:rsid w:val="004F6279"/>
    <w:rsid w:val="0054348B"/>
    <w:rsid w:val="00605C1C"/>
    <w:rsid w:val="00643CED"/>
    <w:rsid w:val="006515C1"/>
    <w:rsid w:val="006B1C36"/>
    <w:rsid w:val="007554E6"/>
    <w:rsid w:val="008041D2"/>
    <w:rsid w:val="00894E48"/>
    <w:rsid w:val="0090200E"/>
    <w:rsid w:val="0097408A"/>
    <w:rsid w:val="009B2C5D"/>
    <w:rsid w:val="009C032C"/>
    <w:rsid w:val="009D6E3A"/>
    <w:rsid w:val="009F36E7"/>
    <w:rsid w:val="009F68D6"/>
    <w:rsid w:val="00A3063A"/>
    <w:rsid w:val="00AC1EA1"/>
    <w:rsid w:val="00B07BC4"/>
    <w:rsid w:val="00CD3A25"/>
    <w:rsid w:val="00D17C17"/>
    <w:rsid w:val="00E558AA"/>
    <w:rsid w:val="00E90E2A"/>
    <w:rsid w:val="00ED1661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0CEA5A"/>
  <w15:chartTrackingRefBased/>
  <w15:docId w15:val="{BD53288A-E4F7-4E82-8F8B-B708D89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2A"/>
  </w:style>
  <w:style w:type="paragraph" w:styleId="Pieddepage">
    <w:name w:val="footer"/>
    <w:basedOn w:val="Normal"/>
    <w:link w:val="Pieddepag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2A"/>
  </w:style>
  <w:style w:type="paragraph" w:customStyle="1" w:styleId="font8">
    <w:name w:val="font_8"/>
    <w:basedOn w:val="Normal"/>
    <w:rsid w:val="00E9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0E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0E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6449"/>
    <w:rPr>
      <w:color w:val="808080"/>
    </w:rPr>
  </w:style>
  <w:style w:type="character" w:customStyle="1" w:styleId="copynumbercopy">
    <w:name w:val="copynumber__copy"/>
    <w:basedOn w:val="Policepardfaut"/>
    <w:rsid w:val="00CD3A25"/>
  </w:style>
  <w:style w:type="paragraph" w:styleId="NormalWeb">
    <w:name w:val="Normal (Web)"/>
    <w:basedOn w:val="Normal"/>
    <w:uiPriority w:val="99"/>
    <w:unhideWhenUsed/>
    <w:rsid w:val="006515C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65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chorin@centre-gustave-eiff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ltea.gouv.fr/espace-publ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nuaire-entreprises.data.gouv.fr/etablissement/199312729000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CFBA-2F75-4CB2-8996-AD415F7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DESHAYES, Kristel</dc:creator>
  <cp:keywords/>
  <dc:description/>
  <cp:lastModifiedBy>DESHAYES, Kristel</cp:lastModifiedBy>
  <cp:revision>9</cp:revision>
  <cp:lastPrinted>2020-03-02T13:05:00Z</cp:lastPrinted>
  <dcterms:created xsi:type="dcterms:W3CDTF">2023-03-09T15:05:00Z</dcterms:created>
  <dcterms:modified xsi:type="dcterms:W3CDTF">2024-04-10T13:33:00Z</dcterms:modified>
</cp:coreProperties>
</file>